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 №5-</w:t>
      </w:r>
      <w:r>
        <w:rPr>
          <w:rFonts w:ascii="Times New Roman" w:eastAsia="Times New Roman" w:hAnsi="Times New Roman" w:cs="Times New Roman"/>
        </w:rPr>
        <w:t>138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3/2026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«СПОРТИВНЫЙ КЛУБ «ИМПУЛЬС»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Чирковой Татьяны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22</w:t>
      </w:r>
      <w:r>
        <w:rPr>
          <w:rStyle w:val="cat-UserDefinedgrp-2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Чиркова Т.Ю.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должностным лицом –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«Спортивный клуб «Импульс»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>адресу: 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 д.111 кв.269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21.04.2025</w:t>
      </w:r>
      <w:r>
        <w:rPr>
          <w:rFonts w:ascii="Times New Roman" w:eastAsia="Times New Roman" w:hAnsi="Times New Roman" w:cs="Times New Roman"/>
        </w:rPr>
        <w:t xml:space="preserve"> в нарушение п.2 ст.80</w:t>
      </w:r>
      <w:r>
        <w:rPr>
          <w:rFonts w:ascii="Times New Roman" w:eastAsia="Times New Roman" w:hAnsi="Times New Roman" w:cs="Times New Roman"/>
        </w:rPr>
        <w:t xml:space="preserve"> Налогового кодекса Рос</w:t>
      </w:r>
      <w:r>
        <w:rPr>
          <w:rFonts w:ascii="Times New Roman" w:eastAsia="Times New Roman" w:hAnsi="Times New Roman" w:cs="Times New Roman"/>
        </w:rPr>
        <w:t>сийской Федерации (далее НК РФ)</w:t>
      </w:r>
      <w:r>
        <w:rPr>
          <w:rFonts w:ascii="Times New Roman" w:eastAsia="Times New Roman" w:hAnsi="Times New Roman" w:cs="Times New Roman"/>
        </w:rPr>
        <w:t xml:space="preserve"> не обеспечил</w:t>
      </w:r>
      <w:r>
        <w:rPr>
          <w:rFonts w:ascii="Times New Roman" w:eastAsia="Times New Roman" w:hAnsi="Times New Roman" w:cs="Times New Roman"/>
        </w:rPr>
        <w:t xml:space="preserve"> пред</w:t>
      </w:r>
      <w:r>
        <w:rPr>
          <w:rFonts w:ascii="Times New Roman" w:eastAsia="Times New Roman" w:hAnsi="Times New Roman" w:cs="Times New Roman"/>
        </w:rPr>
        <w:t xml:space="preserve">ставление </w:t>
      </w:r>
      <w:r>
        <w:rPr>
          <w:rFonts w:ascii="Times New Roman" w:eastAsia="Times New Roman" w:hAnsi="Times New Roman" w:cs="Times New Roman"/>
        </w:rPr>
        <w:t xml:space="preserve">Единой (упрощенной) налоговой </w:t>
      </w:r>
      <w:r>
        <w:rPr>
          <w:rFonts w:ascii="Times New Roman" w:eastAsia="Times New Roman" w:hAnsi="Times New Roman" w:cs="Times New Roman"/>
        </w:rPr>
        <w:t xml:space="preserve">декларации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2.04.2025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Чиркова Т.Ю.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Чирковой Т.Ю.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п.2 ст.80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 xml:space="preserve">единая (упрощенная) налоговая декларация </w:t>
      </w:r>
      <w:r>
        <w:rPr>
          <w:rFonts w:ascii="Times New Roman" w:eastAsia="Times New Roman" w:hAnsi="Times New Roman" w:cs="Times New Roman"/>
        </w:rPr>
        <w:t>за 3 месяца 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должна была быть предоставлена не позднее </w:t>
      </w:r>
      <w:r>
        <w:rPr>
          <w:rFonts w:ascii="Times New Roman" w:eastAsia="Times New Roman" w:hAnsi="Times New Roman" w:cs="Times New Roman"/>
        </w:rPr>
        <w:t>21.04.2025</w:t>
      </w:r>
      <w:r>
        <w:rPr>
          <w:rFonts w:ascii="Times New Roman" w:eastAsia="Times New Roman" w:hAnsi="Times New Roman" w:cs="Times New Roman"/>
        </w:rPr>
        <w:t xml:space="preserve"> (20.04.2025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выходной день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указанных 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«Спортивный клуб «Импульс»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Чиркова Т.Ю.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диную (упрощенную) налоговую декларацию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месяца 2025</w:t>
      </w:r>
      <w:r>
        <w:rPr>
          <w:rFonts w:ascii="Times New Roman" w:eastAsia="Times New Roman" w:hAnsi="Times New Roman" w:cs="Times New Roman"/>
        </w:rPr>
        <w:t xml:space="preserve"> года в установленный</w:t>
      </w:r>
      <w:r>
        <w:rPr>
          <w:rFonts w:ascii="Times New Roman" w:eastAsia="Times New Roman" w:hAnsi="Times New Roman" w:cs="Times New Roman"/>
        </w:rPr>
        <w:t xml:space="preserve"> законом срок не представил</w:t>
      </w:r>
      <w:r>
        <w:rPr>
          <w:rFonts w:ascii="Times New Roman" w:eastAsia="Times New Roman" w:hAnsi="Times New Roman" w:cs="Times New Roman"/>
        </w:rPr>
        <w:t xml:space="preserve">, предоставив её </w:t>
      </w:r>
      <w:r>
        <w:rPr>
          <w:rFonts w:ascii="Times New Roman" w:eastAsia="Times New Roman" w:hAnsi="Times New Roman" w:cs="Times New Roman"/>
        </w:rPr>
        <w:t xml:space="preserve">с нарушением срока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Чирковой Т.Ю.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«Спортивный клуб «Импульс»</w:t>
      </w:r>
      <w:r>
        <w:rPr>
          <w:rFonts w:ascii="Times New Roman" w:eastAsia="Times New Roman" w:hAnsi="Times New Roman" w:cs="Times New Roman"/>
        </w:rPr>
        <w:t>, копией Единой (упрощ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нной) налоговой декларации за 3 месяца 2025</w:t>
      </w:r>
      <w:r>
        <w:rPr>
          <w:rFonts w:ascii="Times New Roman" w:eastAsia="Times New Roman" w:hAnsi="Times New Roman" w:cs="Times New Roman"/>
        </w:rPr>
        <w:t xml:space="preserve"> г., пос</w:t>
      </w:r>
      <w:r>
        <w:rPr>
          <w:rFonts w:ascii="Times New Roman" w:eastAsia="Times New Roman" w:hAnsi="Times New Roman" w:cs="Times New Roman"/>
        </w:rPr>
        <w:t xml:space="preserve">тупившей в </w:t>
      </w:r>
      <w:r>
        <w:rPr>
          <w:rFonts w:ascii="Times New Roman" w:eastAsia="Times New Roman" w:hAnsi="Times New Roman" w:cs="Times New Roman"/>
        </w:rPr>
        <w:t>налоговый орган 24.04.2025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Чирковой Т.Ю.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</w:t>
      </w:r>
      <w:r>
        <w:rPr>
          <w:rFonts w:ascii="Times New Roman" w:eastAsia="Times New Roman" w:hAnsi="Times New Roman" w:cs="Times New Roman"/>
        </w:rPr>
        <w:t>административную ответс</w:t>
      </w:r>
      <w:r>
        <w:rPr>
          <w:rFonts w:ascii="Times New Roman" w:eastAsia="Times New Roman" w:hAnsi="Times New Roman" w:cs="Times New Roman"/>
        </w:rPr>
        <w:t>твенность обстоятельством являе</w:t>
      </w:r>
      <w:r>
        <w:rPr>
          <w:rFonts w:ascii="Times New Roman" w:eastAsia="Times New Roman" w:hAnsi="Times New Roman" w:cs="Times New Roman"/>
        </w:rPr>
        <w:t xml:space="preserve">тся добровольное прекращение противоправного поведения лицом, его совершившим,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Чиркова Т.Ю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«СПОРТИВНЫЙ КЛУБ «ИМПУЛЬС»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Чиркову Татьяны Юрьевну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83690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CF20-0E6C-4410-8817-1E7DA097EA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